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F46" w:rsidRPr="00BD679F" w:rsidRDefault="00232FEE" w:rsidP="00BD67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BD679F">
        <w:rPr>
          <w:rFonts w:ascii="Times New Roman" w:hAnsi="Times New Roman" w:cs="Times New Roman"/>
          <w:b/>
          <w:sz w:val="24"/>
        </w:rPr>
        <w:t>Protokół</w:t>
      </w:r>
    </w:p>
    <w:p w:rsidR="00232FEE" w:rsidRDefault="00232FEE" w:rsidP="00BD679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prac komisji powołanej</w:t>
      </w:r>
    </w:p>
    <w:p w:rsidR="00232FEE" w:rsidRDefault="00232FEE" w:rsidP="00BD679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przez dyrektora Zespołu Szkolno-Przedszkolnego w Galewicach</w:t>
      </w:r>
    </w:p>
    <w:p w:rsidR="00232FEE" w:rsidRDefault="00232FEE" w:rsidP="00BD679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sprawie dokonania wyboru najkorzystniejszej oferty </w:t>
      </w:r>
    </w:p>
    <w:p w:rsidR="00232FEE" w:rsidRDefault="00232FEE" w:rsidP="00BD679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zakup i dostawę książek d</w:t>
      </w:r>
      <w:r w:rsidR="00722101">
        <w:rPr>
          <w:rFonts w:ascii="Times New Roman" w:hAnsi="Times New Roman" w:cs="Times New Roman"/>
          <w:sz w:val="24"/>
        </w:rPr>
        <w:t>o biblioteki szkolnej w ramach</w:t>
      </w:r>
    </w:p>
    <w:p w:rsidR="00232FEE" w:rsidRDefault="00232FEE" w:rsidP="00BD679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r w:rsidR="00722101">
        <w:rPr>
          <w:rFonts w:ascii="Times New Roman" w:hAnsi="Times New Roman" w:cs="Times New Roman"/>
          <w:sz w:val="24"/>
        </w:rPr>
        <w:t>Narodowego</w:t>
      </w:r>
      <w:r>
        <w:rPr>
          <w:rFonts w:ascii="Times New Roman" w:hAnsi="Times New Roman" w:cs="Times New Roman"/>
          <w:sz w:val="24"/>
        </w:rPr>
        <w:t xml:space="preserve"> Program</w:t>
      </w:r>
      <w:r w:rsidR="00722101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 Rozwoju </w:t>
      </w:r>
      <w:r w:rsidR="00722101">
        <w:rPr>
          <w:rFonts w:ascii="Times New Roman" w:hAnsi="Times New Roman" w:cs="Times New Roman"/>
          <w:sz w:val="24"/>
        </w:rPr>
        <w:t>Czytelnictwa</w:t>
      </w:r>
      <w:r>
        <w:rPr>
          <w:rFonts w:ascii="Times New Roman" w:hAnsi="Times New Roman" w:cs="Times New Roman"/>
          <w:sz w:val="24"/>
        </w:rPr>
        <w:t>”</w:t>
      </w:r>
    </w:p>
    <w:p w:rsidR="00232FEE" w:rsidRDefault="00232FEE" w:rsidP="00232FEE">
      <w:pPr>
        <w:jc w:val="center"/>
        <w:rPr>
          <w:rFonts w:ascii="Times New Roman" w:hAnsi="Times New Roman" w:cs="Times New Roman"/>
          <w:sz w:val="24"/>
        </w:rPr>
      </w:pPr>
    </w:p>
    <w:p w:rsidR="00232FEE" w:rsidRDefault="00232FEE" w:rsidP="00232FEE">
      <w:pPr>
        <w:jc w:val="both"/>
        <w:rPr>
          <w:rFonts w:ascii="Times New Roman" w:hAnsi="Times New Roman" w:cs="Times New Roman"/>
          <w:sz w:val="24"/>
        </w:rPr>
      </w:pPr>
    </w:p>
    <w:p w:rsidR="00232FEE" w:rsidRDefault="00232FEE" w:rsidP="00232F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Skład komisji:</w:t>
      </w:r>
    </w:p>
    <w:p w:rsidR="00232FEE" w:rsidRDefault="00232FEE" w:rsidP="00232F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Patrycja Musialska</w:t>
      </w:r>
    </w:p>
    <w:p w:rsidR="00232FEE" w:rsidRDefault="00232FEE" w:rsidP="00232F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Anita </w:t>
      </w:r>
      <w:proofErr w:type="spellStart"/>
      <w:r>
        <w:rPr>
          <w:rFonts w:ascii="Times New Roman" w:hAnsi="Times New Roman" w:cs="Times New Roman"/>
          <w:sz w:val="24"/>
        </w:rPr>
        <w:t>Terpis</w:t>
      </w:r>
      <w:proofErr w:type="spellEnd"/>
    </w:p>
    <w:p w:rsidR="00232FEE" w:rsidRDefault="00232FEE" w:rsidP="00232F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Anna </w:t>
      </w:r>
      <w:proofErr w:type="spellStart"/>
      <w:r>
        <w:rPr>
          <w:rFonts w:ascii="Times New Roman" w:hAnsi="Times New Roman" w:cs="Times New Roman"/>
          <w:sz w:val="24"/>
        </w:rPr>
        <w:t>Drapiewska</w:t>
      </w:r>
      <w:proofErr w:type="spellEnd"/>
    </w:p>
    <w:p w:rsidR="00232FEE" w:rsidRDefault="00232FEE" w:rsidP="00232FEE">
      <w:pPr>
        <w:jc w:val="both"/>
        <w:rPr>
          <w:rFonts w:ascii="Times New Roman" w:hAnsi="Times New Roman" w:cs="Times New Roman"/>
          <w:sz w:val="24"/>
        </w:rPr>
      </w:pPr>
    </w:p>
    <w:p w:rsidR="00232FEE" w:rsidRPr="00BD679F" w:rsidRDefault="00232FEE" w:rsidP="00232FEE">
      <w:pPr>
        <w:jc w:val="center"/>
        <w:rPr>
          <w:rFonts w:ascii="Times New Roman" w:hAnsi="Times New Roman" w:cs="Times New Roman"/>
          <w:b/>
          <w:sz w:val="24"/>
        </w:rPr>
      </w:pPr>
      <w:r w:rsidRPr="00BD679F">
        <w:rPr>
          <w:rFonts w:ascii="Times New Roman" w:hAnsi="Times New Roman" w:cs="Times New Roman"/>
          <w:b/>
          <w:sz w:val="24"/>
        </w:rPr>
        <w:t>Zestawienie ofert</w:t>
      </w:r>
    </w:p>
    <w:p w:rsidR="00232FEE" w:rsidRDefault="00232FEE" w:rsidP="00232F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Kryteria wyboru najkorzystniejszej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2FEE" w:rsidTr="00232FEE">
        <w:tc>
          <w:tcPr>
            <w:tcW w:w="4531" w:type="dxa"/>
          </w:tcPr>
          <w:p w:rsidR="00232FEE" w:rsidRDefault="00232FEE" w:rsidP="00232F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Opis kryterium</w:t>
            </w:r>
          </w:p>
        </w:tc>
        <w:tc>
          <w:tcPr>
            <w:tcW w:w="4531" w:type="dxa"/>
          </w:tcPr>
          <w:p w:rsidR="00232FEE" w:rsidRDefault="00232FEE" w:rsidP="00232F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Liczba pkt</w:t>
            </w:r>
          </w:p>
        </w:tc>
      </w:tr>
      <w:tr w:rsidR="00232FEE" w:rsidTr="00232FEE">
        <w:tc>
          <w:tcPr>
            <w:tcW w:w="4531" w:type="dxa"/>
          </w:tcPr>
          <w:p w:rsidR="00232FEE" w:rsidRDefault="00232FEE" w:rsidP="00232F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cena oferty brutto</w:t>
            </w:r>
          </w:p>
        </w:tc>
        <w:tc>
          <w:tcPr>
            <w:tcW w:w="4531" w:type="dxa"/>
          </w:tcPr>
          <w:p w:rsidR="00232FEE" w:rsidRDefault="00232FEE" w:rsidP="00232F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Max 50 pkt (liczone od ceny brutto według następującego wzoru:</w:t>
            </w:r>
          </w:p>
          <w:p w:rsidR="00232FEE" w:rsidRDefault="00232FEE" w:rsidP="00232F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P=(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Cb</w:t>
            </w:r>
            <w:proofErr w:type="spellEnd"/>
            <w:r w:rsidR="00833C4C">
              <w:rPr>
                <w:rFonts w:ascii="Times New Roman" w:hAnsi="Times New Roman" w:cs="Times New Roman"/>
                <w:sz w:val="24"/>
              </w:rPr>
              <w:t>) x 5</w:t>
            </w:r>
            <w:r>
              <w:rPr>
                <w:rFonts w:ascii="Times New Roman" w:hAnsi="Times New Roman" w:cs="Times New Roman"/>
                <w:sz w:val="24"/>
              </w:rPr>
              <w:t xml:space="preserve">0 punktów </w:t>
            </w:r>
          </w:p>
          <w:p w:rsidR="00232FEE" w:rsidRDefault="00232FEE" w:rsidP="00232F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gdzie: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cena najtańszej oferty</w:t>
            </w:r>
          </w:p>
          <w:p w:rsidR="00232FEE" w:rsidRDefault="00232FEE" w:rsidP="00232F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Cb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cena badanej oferty</w:t>
            </w:r>
          </w:p>
        </w:tc>
      </w:tr>
      <w:tr w:rsidR="00232FEE" w:rsidTr="00232FEE">
        <w:tc>
          <w:tcPr>
            <w:tcW w:w="4531" w:type="dxa"/>
          </w:tcPr>
          <w:p w:rsidR="00232FEE" w:rsidRDefault="00232FEE" w:rsidP="00232F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zgodność z opisem/wykazem tytułów </w:t>
            </w:r>
          </w:p>
        </w:tc>
        <w:tc>
          <w:tcPr>
            <w:tcW w:w="4531" w:type="dxa"/>
          </w:tcPr>
          <w:p w:rsidR="00232FEE" w:rsidRDefault="00232FEE" w:rsidP="00232F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pkt</w:t>
            </w:r>
          </w:p>
        </w:tc>
      </w:tr>
      <w:tr w:rsidR="00232FEE" w:rsidTr="00232FEE">
        <w:tc>
          <w:tcPr>
            <w:tcW w:w="4531" w:type="dxa"/>
          </w:tcPr>
          <w:p w:rsidR="00232FEE" w:rsidRDefault="00232FEE" w:rsidP="00232F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twarde oprawy</w:t>
            </w:r>
          </w:p>
        </w:tc>
        <w:tc>
          <w:tcPr>
            <w:tcW w:w="4531" w:type="dxa"/>
          </w:tcPr>
          <w:p w:rsidR="00232FEE" w:rsidRDefault="00232FEE" w:rsidP="00232F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pkt</w:t>
            </w:r>
          </w:p>
        </w:tc>
      </w:tr>
    </w:tbl>
    <w:p w:rsidR="00232FEE" w:rsidRDefault="00232FEE" w:rsidP="00232FE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Razem 100 pkt</w:t>
      </w:r>
    </w:p>
    <w:p w:rsidR="00232FEE" w:rsidRDefault="00232FEE" w:rsidP="00232F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terminie do dnia 01.08.2023 r. do godz. 14.00 złożono poniższe oferty:</w:t>
      </w:r>
    </w:p>
    <w:tbl>
      <w:tblPr>
        <w:tblStyle w:val="Tabela-Siatka"/>
        <w:tblW w:w="10172" w:type="dxa"/>
        <w:jc w:val="center"/>
        <w:tblLook w:val="04A0" w:firstRow="1" w:lastRow="0" w:firstColumn="1" w:lastColumn="0" w:noHBand="0" w:noVBand="1"/>
      </w:tblPr>
      <w:tblGrid>
        <w:gridCol w:w="568"/>
        <w:gridCol w:w="2730"/>
        <w:gridCol w:w="1070"/>
        <w:gridCol w:w="1295"/>
        <w:gridCol w:w="1531"/>
        <w:gridCol w:w="1683"/>
        <w:gridCol w:w="1295"/>
      </w:tblGrid>
      <w:tr w:rsidR="0063071A" w:rsidTr="00BD679F">
        <w:trPr>
          <w:jc w:val="center"/>
        </w:trPr>
        <w:tc>
          <w:tcPr>
            <w:tcW w:w="568" w:type="dxa"/>
          </w:tcPr>
          <w:p w:rsidR="0063071A" w:rsidRDefault="0063071A" w:rsidP="00BD67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730" w:type="dxa"/>
          </w:tcPr>
          <w:p w:rsidR="0063071A" w:rsidRDefault="0063071A" w:rsidP="0063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Nazwa i adres wykonawcy (dostawcy)</w:t>
            </w:r>
          </w:p>
        </w:tc>
        <w:tc>
          <w:tcPr>
            <w:tcW w:w="1070" w:type="dxa"/>
          </w:tcPr>
          <w:p w:rsidR="0063071A" w:rsidRDefault="0063071A" w:rsidP="0063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Cena netto</w:t>
            </w:r>
          </w:p>
        </w:tc>
        <w:tc>
          <w:tcPr>
            <w:tcW w:w="1295" w:type="dxa"/>
          </w:tcPr>
          <w:p w:rsidR="0063071A" w:rsidRDefault="0063071A" w:rsidP="0063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VAT</w:t>
            </w:r>
          </w:p>
          <w:p w:rsidR="0063071A" w:rsidRDefault="0063071A" w:rsidP="0063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5%</w:t>
            </w:r>
          </w:p>
        </w:tc>
        <w:tc>
          <w:tcPr>
            <w:tcW w:w="1531" w:type="dxa"/>
          </w:tcPr>
          <w:p w:rsidR="0063071A" w:rsidRDefault="0063071A" w:rsidP="0063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Kryterium</w:t>
            </w:r>
          </w:p>
          <w:p w:rsidR="0063071A" w:rsidRDefault="0063071A" w:rsidP="0063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Cena brutto</w:t>
            </w:r>
          </w:p>
        </w:tc>
        <w:tc>
          <w:tcPr>
            <w:tcW w:w="1683" w:type="dxa"/>
          </w:tcPr>
          <w:p w:rsidR="0063071A" w:rsidRDefault="0063071A" w:rsidP="0063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Kryterium</w:t>
            </w:r>
          </w:p>
          <w:p w:rsidR="0063071A" w:rsidRDefault="0063071A" w:rsidP="0063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Zgodność z opisem</w:t>
            </w:r>
          </w:p>
        </w:tc>
        <w:tc>
          <w:tcPr>
            <w:tcW w:w="1295" w:type="dxa"/>
          </w:tcPr>
          <w:p w:rsidR="0063071A" w:rsidRDefault="0063071A" w:rsidP="0063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Łączna liczba punktów</w:t>
            </w:r>
          </w:p>
        </w:tc>
      </w:tr>
      <w:tr w:rsidR="0063071A" w:rsidTr="00BD679F">
        <w:trPr>
          <w:jc w:val="center"/>
        </w:trPr>
        <w:tc>
          <w:tcPr>
            <w:tcW w:w="568" w:type="dxa"/>
          </w:tcPr>
          <w:p w:rsidR="0063071A" w:rsidRDefault="0063071A" w:rsidP="0063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730" w:type="dxa"/>
          </w:tcPr>
          <w:p w:rsidR="0063071A" w:rsidRDefault="0063071A" w:rsidP="0063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C.T.K. s.c. </w:t>
            </w:r>
          </w:p>
          <w:p w:rsidR="0063071A" w:rsidRDefault="0063071A" w:rsidP="0063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Alina i Dariusz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Kłysiński</w:t>
            </w:r>
            <w:proofErr w:type="spellEnd"/>
          </w:p>
          <w:p w:rsidR="0063071A" w:rsidRDefault="0063071A" w:rsidP="0063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Staszica 8</w:t>
            </w:r>
          </w:p>
          <w:p w:rsidR="0063071A" w:rsidRDefault="0063071A" w:rsidP="0063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42-100 Kłobuck</w:t>
            </w:r>
          </w:p>
        </w:tc>
        <w:tc>
          <w:tcPr>
            <w:tcW w:w="1070" w:type="dxa"/>
          </w:tcPr>
          <w:p w:rsidR="0063071A" w:rsidRDefault="0063071A" w:rsidP="0063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5941,71</w:t>
            </w:r>
          </w:p>
        </w:tc>
        <w:tc>
          <w:tcPr>
            <w:tcW w:w="1295" w:type="dxa"/>
          </w:tcPr>
          <w:p w:rsidR="0063071A" w:rsidRDefault="0063071A" w:rsidP="0063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297,09</w:t>
            </w:r>
          </w:p>
        </w:tc>
        <w:tc>
          <w:tcPr>
            <w:tcW w:w="1531" w:type="dxa"/>
          </w:tcPr>
          <w:p w:rsidR="0063071A" w:rsidRPr="00722101" w:rsidRDefault="0063071A" w:rsidP="006307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2101">
              <w:rPr>
                <w:rFonts w:ascii="Times New Roman" w:hAnsi="Times New Roman" w:cs="Times New Roman"/>
                <w:b/>
                <w:sz w:val="24"/>
              </w:rPr>
              <w:t>6238,80</w:t>
            </w:r>
          </w:p>
          <w:p w:rsidR="0063071A" w:rsidRDefault="0063071A" w:rsidP="0063071A">
            <w:pPr>
              <w:rPr>
                <w:rFonts w:ascii="Times New Roman" w:hAnsi="Times New Roman" w:cs="Times New Roman"/>
                <w:sz w:val="24"/>
              </w:rPr>
            </w:pPr>
          </w:p>
          <w:p w:rsidR="0063071A" w:rsidRDefault="0063071A" w:rsidP="0063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(oferta najniższa)</w:t>
            </w:r>
          </w:p>
          <w:p w:rsidR="0063071A" w:rsidRDefault="0063071A" w:rsidP="0063071A">
            <w:pPr>
              <w:rPr>
                <w:rFonts w:ascii="Times New Roman" w:hAnsi="Times New Roman" w:cs="Times New Roman"/>
                <w:sz w:val="24"/>
              </w:rPr>
            </w:pPr>
          </w:p>
          <w:p w:rsidR="0063071A" w:rsidRPr="00722101" w:rsidRDefault="0063071A" w:rsidP="006307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2101">
              <w:rPr>
                <w:rFonts w:ascii="Times New Roman" w:hAnsi="Times New Roman" w:cs="Times New Roman"/>
                <w:b/>
                <w:sz w:val="24"/>
              </w:rPr>
              <w:t>50 pkt</w:t>
            </w:r>
          </w:p>
        </w:tc>
        <w:tc>
          <w:tcPr>
            <w:tcW w:w="1683" w:type="dxa"/>
          </w:tcPr>
          <w:p w:rsidR="0063071A" w:rsidRDefault="0063071A" w:rsidP="0063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Oferta nie spełnia parametrów szczegółowych</w:t>
            </w:r>
          </w:p>
          <w:p w:rsidR="0063071A" w:rsidRDefault="0063071A" w:rsidP="0063071A">
            <w:pPr>
              <w:rPr>
                <w:rFonts w:ascii="Times New Roman" w:hAnsi="Times New Roman" w:cs="Times New Roman"/>
                <w:sz w:val="24"/>
              </w:rPr>
            </w:pPr>
          </w:p>
          <w:p w:rsidR="0063071A" w:rsidRPr="00722101" w:rsidRDefault="0063071A" w:rsidP="006307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2101">
              <w:rPr>
                <w:rFonts w:ascii="Times New Roman" w:hAnsi="Times New Roman" w:cs="Times New Roman"/>
                <w:b/>
                <w:sz w:val="24"/>
              </w:rPr>
              <w:t>0 pkt</w:t>
            </w:r>
          </w:p>
        </w:tc>
        <w:tc>
          <w:tcPr>
            <w:tcW w:w="1295" w:type="dxa"/>
          </w:tcPr>
          <w:p w:rsidR="0063071A" w:rsidRDefault="0063071A" w:rsidP="0063071A">
            <w:pPr>
              <w:rPr>
                <w:rFonts w:ascii="Times New Roman" w:hAnsi="Times New Roman" w:cs="Times New Roman"/>
                <w:sz w:val="24"/>
              </w:rPr>
            </w:pPr>
          </w:p>
          <w:p w:rsidR="0063071A" w:rsidRDefault="0063071A" w:rsidP="0063071A">
            <w:pPr>
              <w:rPr>
                <w:rFonts w:ascii="Times New Roman" w:hAnsi="Times New Roman" w:cs="Times New Roman"/>
                <w:sz w:val="24"/>
              </w:rPr>
            </w:pPr>
          </w:p>
          <w:p w:rsidR="0063071A" w:rsidRDefault="0063071A" w:rsidP="0063071A">
            <w:pPr>
              <w:rPr>
                <w:rFonts w:ascii="Times New Roman" w:hAnsi="Times New Roman" w:cs="Times New Roman"/>
                <w:sz w:val="24"/>
              </w:rPr>
            </w:pPr>
          </w:p>
          <w:p w:rsidR="0063071A" w:rsidRDefault="0063071A" w:rsidP="0063071A">
            <w:pPr>
              <w:rPr>
                <w:rFonts w:ascii="Times New Roman" w:hAnsi="Times New Roman" w:cs="Times New Roman"/>
                <w:sz w:val="24"/>
              </w:rPr>
            </w:pPr>
          </w:p>
          <w:p w:rsidR="0063071A" w:rsidRDefault="0063071A" w:rsidP="0063071A">
            <w:pPr>
              <w:rPr>
                <w:rFonts w:ascii="Times New Roman" w:hAnsi="Times New Roman" w:cs="Times New Roman"/>
                <w:sz w:val="24"/>
              </w:rPr>
            </w:pPr>
          </w:p>
          <w:p w:rsidR="0063071A" w:rsidRPr="00722101" w:rsidRDefault="0063071A" w:rsidP="006307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2101">
              <w:rPr>
                <w:rFonts w:ascii="Times New Roman" w:hAnsi="Times New Roman" w:cs="Times New Roman"/>
                <w:b/>
                <w:sz w:val="24"/>
              </w:rPr>
              <w:t>50 pkt</w:t>
            </w:r>
          </w:p>
          <w:p w:rsidR="00BD679F" w:rsidRDefault="00BD679F" w:rsidP="0063071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3071A" w:rsidTr="00BD679F">
        <w:trPr>
          <w:jc w:val="center"/>
        </w:trPr>
        <w:tc>
          <w:tcPr>
            <w:tcW w:w="568" w:type="dxa"/>
          </w:tcPr>
          <w:p w:rsidR="0063071A" w:rsidRDefault="0063071A" w:rsidP="0063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730" w:type="dxa"/>
          </w:tcPr>
          <w:p w:rsidR="0063071A" w:rsidRDefault="0063071A" w:rsidP="006307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Glosel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Sp. z o.o. Sp. k. </w:t>
            </w:r>
          </w:p>
          <w:p w:rsidR="0063071A" w:rsidRDefault="0063071A" w:rsidP="0063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Al. Tysiąclecia Państwa Polskiego 6</w:t>
            </w:r>
          </w:p>
          <w:p w:rsidR="0063071A" w:rsidRDefault="0063071A" w:rsidP="0063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15-111 Białystok</w:t>
            </w:r>
          </w:p>
        </w:tc>
        <w:tc>
          <w:tcPr>
            <w:tcW w:w="1070" w:type="dxa"/>
          </w:tcPr>
          <w:p w:rsidR="0063071A" w:rsidRDefault="0063071A" w:rsidP="0063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6190,48</w:t>
            </w:r>
          </w:p>
        </w:tc>
        <w:tc>
          <w:tcPr>
            <w:tcW w:w="1295" w:type="dxa"/>
          </w:tcPr>
          <w:p w:rsidR="0063071A" w:rsidRDefault="0063071A" w:rsidP="0063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309,52</w:t>
            </w:r>
          </w:p>
        </w:tc>
        <w:tc>
          <w:tcPr>
            <w:tcW w:w="1531" w:type="dxa"/>
          </w:tcPr>
          <w:p w:rsidR="0063071A" w:rsidRDefault="0063071A" w:rsidP="0063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6500,00</w:t>
            </w:r>
          </w:p>
          <w:p w:rsidR="00BD679F" w:rsidRDefault="00BD679F" w:rsidP="0063071A">
            <w:pPr>
              <w:rPr>
                <w:rFonts w:ascii="Times New Roman" w:hAnsi="Times New Roman" w:cs="Times New Roman"/>
                <w:sz w:val="24"/>
              </w:rPr>
            </w:pPr>
          </w:p>
          <w:p w:rsidR="00BD679F" w:rsidRDefault="00BD679F" w:rsidP="0063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6238,00</w:t>
            </w:r>
          </w:p>
          <w:p w:rsidR="00BD679F" w:rsidRDefault="00BD679F" w:rsidP="0063071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 50 pkt</w:t>
            </w:r>
          </w:p>
          <w:p w:rsidR="00BD679F" w:rsidRDefault="00BD679F" w:rsidP="0063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6500,00</w:t>
            </w:r>
          </w:p>
          <w:p w:rsidR="00BD679F" w:rsidRDefault="00BD679F" w:rsidP="0063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= </w:t>
            </w:r>
            <w:r w:rsidRPr="00722101">
              <w:rPr>
                <w:rFonts w:ascii="Times New Roman" w:hAnsi="Times New Roman" w:cs="Times New Roman"/>
                <w:b/>
                <w:sz w:val="24"/>
              </w:rPr>
              <w:t>47,98 pkt</w:t>
            </w:r>
          </w:p>
        </w:tc>
        <w:tc>
          <w:tcPr>
            <w:tcW w:w="1683" w:type="dxa"/>
          </w:tcPr>
          <w:p w:rsidR="0063071A" w:rsidRDefault="00BD679F" w:rsidP="0063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Oferta spełnia parametry szczegółowe</w:t>
            </w:r>
          </w:p>
          <w:p w:rsidR="00BD679F" w:rsidRDefault="00BD679F" w:rsidP="0063071A">
            <w:pPr>
              <w:rPr>
                <w:rFonts w:ascii="Times New Roman" w:hAnsi="Times New Roman" w:cs="Times New Roman"/>
                <w:sz w:val="24"/>
              </w:rPr>
            </w:pPr>
          </w:p>
          <w:p w:rsidR="00BD679F" w:rsidRDefault="00BD679F" w:rsidP="0063071A">
            <w:pPr>
              <w:rPr>
                <w:rFonts w:ascii="Times New Roman" w:hAnsi="Times New Roman" w:cs="Times New Roman"/>
                <w:sz w:val="24"/>
              </w:rPr>
            </w:pPr>
          </w:p>
          <w:p w:rsidR="00BD679F" w:rsidRPr="00722101" w:rsidRDefault="00BD679F" w:rsidP="006307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2101">
              <w:rPr>
                <w:rFonts w:ascii="Times New Roman" w:hAnsi="Times New Roman" w:cs="Times New Roman"/>
                <w:b/>
                <w:sz w:val="24"/>
              </w:rPr>
              <w:t>50 pkt</w:t>
            </w:r>
          </w:p>
        </w:tc>
        <w:tc>
          <w:tcPr>
            <w:tcW w:w="1295" w:type="dxa"/>
          </w:tcPr>
          <w:p w:rsidR="0063071A" w:rsidRDefault="0063071A" w:rsidP="0063071A">
            <w:pPr>
              <w:rPr>
                <w:rFonts w:ascii="Times New Roman" w:hAnsi="Times New Roman" w:cs="Times New Roman"/>
                <w:sz w:val="24"/>
              </w:rPr>
            </w:pPr>
          </w:p>
          <w:p w:rsidR="00BD679F" w:rsidRDefault="00BD679F" w:rsidP="0063071A">
            <w:pPr>
              <w:rPr>
                <w:rFonts w:ascii="Times New Roman" w:hAnsi="Times New Roman" w:cs="Times New Roman"/>
                <w:sz w:val="24"/>
              </w:rPr>
            </w:pPr>
          </w:p>
          <w:p w:rsidR="00BD679F" w:rsidRDefault="00BD679F" w:rsidP="0063071A">
            <w:pPr>
              <w:rPr>
                <w:rFonts w:ascii="Times New Roman" w:hAnsi="Times New Roman" w:cs="Times New Roman"/>
                <w:sz w:val="24"/>
              </w:rPr>
            </w:pPr>
          </w:p>
          <w:p w:rsidR="00BD679F" w:rsidRDefault="00BD679F" w:rsidP="0063071A">
            <w:pPr>
              <w:rPr>
                <w:rFonts w:ascii="Times New Roman" w:hAnsi="Times New Roman" w:cs="Times New Roman"/>
                <w:sz w:val="24"/>
              </w:rPr>
            </w:pPr>
          </w:p>
          <w:p w:rsidR="00BD679F" w:rsidRDefault="00BD679F" w:rsidP="0063071A">
            <w:pPr>
              <w:rPr>
                <w:rFonts w:ascii="Times New Roman" w:hAnsi="Times New Roman" w:cs="Times New Roman"/>
                <w:sz w:val="24"/>
              </w:rPr>
            </w:pPr>
          </w:p>
          <w:p w:rsidR="00BD679F" w:rsidRPr="00722101" w:rsidRDefault="00BD679F" w:rsidP="006307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2101">
              <w:rPr>
                <w:rFonts w:ascii="Times New Roman" w:hAnsi="Times New Roman" w:cs="Times New Roman"/>
                <w:b/>
                <w:sz w:val="24"/>
              </w:rPr>
              <w:t>97,98 pkt</w:t>
            </w:r>
          </w:p>
        </w:tc>
      </w:tr>
      <w:tr w:rsidR="00BD679F" w:rsidTr="00BD679F">
        <w:trPr>
          <w:jc w:val="center"/>
        </w:trPr>
        <w:tc>
          <w:tcPr>
            <w:tcW w:w="568" w:type="dxa"/>
          </w:tcPr>
          <w:p w:rsidR="00BD679F" w:rsidRDefault="00BD679F" w:rsidP="0063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2730" w:type="dxa"/>
          </w:tcPr>
          <w:p w:rsidR="00BD679F" w:rsidRDefault="00BD679F" w:rsidP="0063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Rozmarynowski Jarosław Księgarnia „GLOBUS”, Księgarnia Internetowa „BOOKNET” Jarosław Rozmarynowski</w:t>
            </w:r>
          </w:p>
          <w:p w:rsidR="00BD679F" w:rsidRDefault="00BD679F" w:rsidP="0063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Kaliska 12</w:t>
            </w:r>
          </w:p>
          <w:p w:rsidR="00BD679F" w:rsidRDefault="00BD679F" w:rsidP="0063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98-300 Wieluń</w:t>
            </w:r>
          </w:p>
        </w:tc>
        <w:tc>
          <w:tcPr>
            <w:tcW w:w="1070" w:type="dxa"/>
          </w:tcPr>
          <w:p w:rsidR="00BD679F" w:rsidRDefault="00BD679F" w:rsidP="0063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6666,67</w:t>
            </w:r>
          </w:p>
        </w:tc>
        <w:tc>
          <w:tcPr>
            <w:tcW w:w="1295" w:type="dxa"/>
          </w:tcPr>
          <w:p w:rsidR="00BD679F" w:rsidRDefault="00BD679F" w:rsidP="0063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333,33</w:t>
            </w:r>
          </w:p>
        </w:tc>
        <w:tc>
          <w:tcPr>
            <w:tcW w:w="1531" w:type="dxa"/>
          </w:tcPr>
          <w:p w:rsidR="00BD679F" w:rsidRDefault="00BD679F" w:rsidP="0063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7000,00</w:t>
            </w:r>
          </w:p>
          <w:p w:rsidR="00BD679F" w:rsidRDefault="00BD679F" w:rsidP="0063071A">
            <w:pPr>
              <w:rPr>
                <w:rFonts w:ascii="Times New Roman" w:hAnsi="Times New Roman" w:cs="Times New Roman"/>
                <w:sz w:val="24"/>
              </w:rPr>
            </w:pPr>
          </w:p>
          <w:p w:rsidR="00BD679F" w:rsidRDefault="00BD679F" w:rsidP="0063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6238,80</w:t>
            </w:r>
          </w:p>
          <w:p w:rsidR="00BD679F" w:rsidRDefault="00BD679F" w:rsidP="0063071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 50 pkt</w:t>
            </w:r>
          </w:p>
          <w:p w:rsidR="00BD679F" w:rsidRDefault="00BD679F" w:rsidP="0063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7000,00</w:t>
            </w:r>
          </w:p>
          <w:p w:rsidR="00BD679F" w:rsidRDefault="00BD679F" w:rsidP="0063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= </w:t>
            </w:r>
            <w:r w:rsidRPr="00722101">
              <w:rPr>
                <w:rFonts w:ascii="Times New Roman" w:hAnsi="Times New Roman" w:cs="Times New Roman"/>
                <w:b/>
                <w:sz w:val="24"/>
              </w:rPr>
              <w:t>44,56 pkt</w:t>
            </w:r>
          </w:p>
        </w:tc>
        <w:tc>
          <w:tcPr>
            <w:tcW w:w="1683" w:type="dxa"/>
          </w:tcPr>
          <w:p w:rsidR="00BD679F" w:rsidRDefault="00BD679F" w:rsidP="0063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Oferta spełnia parametry szczegółowe</w:t>
            </w:r>
          </w:p>
          <w:p w:rsidR="00BD679F" w:rsidRDefault="00BD679F" w:rsidP="0063071A">
            <w:pPr>
              <w:rPr>
                <w:rFonts w:ascii="Times New Roman" w:hAnsi="Times New Roman" w:cs="Times New Roman"/>
                <w:sz w:val="24"/>
              </w:rPr>
            </w:pPr>
          </w:p>
          <w:p w:rsidR="00BD679F" w:rsidRDefault="00BD679F" w:rsidP="0063071A">
            <w:pPr>
              <w:rPr>
                <w:rFonts w:ascii="Times New Roman" w:hAnsi="Times New Roman" w:cs="Times New Roman"/>
                <w:sz w:val="24"/>
              </w:rPr>
            </w:pPr>
          </w:p>
          <w:p w:rsidR="00BD679F" w:rsidRPr="00722101" w:rsidRDefault="00BD679F" w:rsidP="006307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2101">
              <w:rPr>
                <w:rFonts w:ascii="Times New Roman" w:hAnsi="Times New Roman" w:cs="Times New Roman"/>
                <w:b/>
                <w:sz w:val="24"/>
              </w:rPr>
              <w:t>50 pkt</w:t>
            </w:r>
          </w:p>
        </w:tc>
        <w:tc>
          <w:tcPr>
            <w:tcW w:w="1295" w:type="dxa"/>
          </w:tcPr>
          <w:p w:rsidR="00BD679F" w:rsidRDefault="00BD679F" w:rsidP="0063071A">
            <w:pPr>
              <w:rPr>
                <w:rFonts w:ascii="Times New Roman" w:hAnsi="Times New Roman" w:cs="Times New Roman"/>
                <w:sz w:val="24"/>
              </w:rPr>
            </w:pPr>
          </w:p>
          <w:p w:rsidR="00BD679F" w:rsidRDefault="00BD679F" w:rsidP="0063071A">
            <w:pPr>
              <w:rPr>
                <w:rFonts w:ascii="Times New Roman" w:hAnsi="Times New Roman" w:cs="Times New Roman"/>
                <w:sz w:val="24"/>
              </w:rPr>
            </w:pPr>
          </w:p>
          <w:p w:rsidR="00BD679F" w:rsidRDefault="00BD679F" w:rsidP="0063071A">
            <w:pPr>
              <w:rPr>
                <w:rFonts w:ascii="Times New Roman" w:hAnsi="Times New Roman" w:cs="Times New Roman"/>
                <w:sz w:val="24"/>
              </w:rPr>
            </w:pPr>
          </w:p>
          <w:p w:rsidR="00BD679F" w:rsidRDefault="00BD679F" w:rsidP="0063071A">
            <w:pPr>
              <w:rPr>
                <w:rFonts w:ascii="Times New Roman" w:hAnsi="Times New Roman" w:cs="Times New Roman"/>
                <w:sz w:val="24"/>
              </w:rPr>
            </w:pPr>
          </w:p>
          <w:p w:rsidR="00BD679F" w:rsidRDefault="00BD679F" w:rsidP="0063071A">
            <w:pPr>
              <w:rPr>
                <w:rFonts w:ascii="Times New Roman" w:hAnsi="Times New Roman" w:cs="Times New Roman"/>
                <w:sz w:val="24"/>
              </w:rPr>
            </w:pPr>
          </w:p>
          <w:p w:rsidR="00BD679F" w:rsidRPr="00722101" w:rsidRDefault="00BD679F" w:rsidP="006307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2101">
              <w:rPr>
                <w:rFonts w:ascii="Times New Roman" w:hAnsi="Times New Roman" w:cs="Times New Roman"/>
                <w:b/>
                <w:sz w:val="24"/>
              </w:rPr>
              <w:t>94,56 pkt</w:t>
            </w:r>
          </w:p>
        </w:tc>
      </w:tr>
    </w:tbl>
    <w:p w:rsidR="00232FEE" w:rsidRDefault="00232FEE" w:rsidP="00232FEE">
      <w:pPr>
        <w:jc w:val="both"/>
        <w:rPr>
          <w:rFonts w:ascii="Times New Roman" w:hAnsi="Times New Roman" w:cs="Times New Roman"/>
          <w:sz w:val="24"/>
        </w:rPr>
      </w:pPr>
    </w:p>
    <w:p w:rsidR="00722101" w:rsidRPr="00722101" w:rsidRDefault="00BD679F" w:rsidP="0072210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W dniu 08.08.2023 r. została wybrana oferta złożona przez Wykonawcę: </w:t>
      </w:r>
      <w:proofErr w:type="spellStart"/>
      <w:r w:rsidR="00722101" w:rsidRPr="00722101">
        <w:rPr>
          <w:rFonts w:ascii="Times New Roman" w:hAnsi="Times New Roman" w:cs="Times New Roman"/>
          <w:b/>
          <w:sz w:val="24"/>
        </w:rPr>
        <w:t>Glosel</w:t>
      </w:r>
      <w:proofErr w:type="spellEnd"/>
      <w:r w:rsidR="00722101" w:rsidRPr="00722101">
        <w:rPr>
          <w:rFonts w:ascii="Times New Roman" w:hAnsi="Times New Roman" w:cs="Times New Roman"/>
          <w:b/>
          <w:sz w:val="24"/>
        </w:rPr>
        <w:t xml:space="preserve"> Sp. z o.o. </w:t>
      </w:r>
    </w:p>
    <w:p w:rsidR="00BD679F" w:rsidRPr="00722101" w:rsidRDefault="00722101" w:rsidP="00722101">
      <w:pPr>
        <w:rPr>
          <w:rFonts w:ascii="Times New Roman" w:hAnsi="Times New Roman" w:cs="Times New Roman"/>
          <w:b/>
          <w:sz w:val="24"/>
        </w:rPr>
      </w:pPr>
      <w:r w:rsidRPr="00722101">
        <w:rPr>
          <w:rFonts w:ascii="Times New Roman" w:hAnsi="Times New Roman" w:cs="Times New Roman"/>
          <w:b/>
          <w:sz w:val="24"/>
        </w:rPr>
        <w:t>Sp. k., Al. Tysiąclecia Państwa Polskiego 6, 15-111 Białystok</w:t>
      </w:r>
      <w:r>
        <w:rPr>
          <w:rFonts w:ascii="Times New Roman" w:hAnsi="Times New Roman" w:cs="Times New Roman"/>
          <w:b/>
          <w:sz w:val="24"/>
        </w:rPr>
        <w:t>.</w:t>
      </w:r>
    </w:p>
    <w:sectPr w:rsidR="00BD679F" w:rsidRPr="0072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FEE"/>
    <w:rsid w:val="00232FEE"/>
    <w:rsid w:val="004918F0"/>
    <w:rsid w:val="0063071A"/>
    <w:rsid w:val="00722101"/>
    <w:rsid w:val="00833C4C"/>
    <w:rsid w:val="00BD679F"/>
    <w:rsid w:val="00DA6810"/>
    <w:rsid w:val="00FD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B9312-7D7E-40CA-8558-61A8F098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21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2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KOWALIK BOZENA NAUCZYCIEL</cp:lastModifiedBy>
  <cp:revision>2</cp:revision>
  <dcterms:created xsi:type="dcterms:W3CDTF">2023-08-08T08:22:00Z</dcterms:created>
  <dcterms:modified xsi:type="dcterms:W3CDTF">2023-08-08T08:22:00Z</dcterms:modified>
</cp:coreProperties>
</file>